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CF8D2" w14:textId="6158A34C" w:rsidR="00BF2F2D" w:rsidRDefault="00543E3C" w:rsidP="00F5491A">
      <w:pPr>
        <w:pStyle w:val="Fuzeile"/>
        <w:tabs>
          <w:tab w:val="clear" w:pos="4536"/>
          <w:tab w:val="clear" w:pos="9072"/>
          <w:tab w:val="decimal" w:pos="8505"/>
        </w:tabs>
        <w:rPr>
          <w:rFonts w:ascii="Arial" w:eastAsia="Calibri" w:hAnsi="Arial" w:cs="Arial"/>
          <w:sz w:val="24"/>
          <w:szCs w:val="24"/>
        </w:rPr>
      </w:pPr>
      <w:r>
        <w:rPr>
          <w:rFonts w:ascii="Tahoma" w:hAnsi="Tahoma"/>
          <w:noProof/>
        </w:rPr>
        <mc:AlternateContent>
          <mc:Choice Requires="wps">
            <w:drawing>
              <wp:anchor distT="0" distB="0" distL="114300" distR="114300" simplePos="0" relativeHeight="251663360" behindDoc="0" locked="0" layoutInCell="1" allowOverlap="1" wp14:anchorId="07B6D97D" wp14:editId="1CCCE13B">
                <wp:simplePos x="0" y="0"/>
                <wp:positionH relativeFrom="column">
                  <wp:posOffset>4023360</wp:posOffset>
                </wp:positionH>
                <wp:positionV relativeFrom="paragraph">
                  <wp:posOffset>0</wp:posOffset>
                </wp:positionV>
                <wp:extent cx="1943100" cy="70993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943100" cy="709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FCD055" w14:textId="4B4C31B6" w:rsidR="00E571F3" w:rsidRPr="00543E3C" w:rsidRDefault="00E571F3" w:rsidP="00425A42">
                            <w:pPr>
                              <w:autoSpaceDE w:val="0"/>
                              <w:autoSpaceDN w:val="0"/>
                              <w:adjustRightInd w:val="0"/>
                              <w:ind w:left="-142"/>
                              <w:rPr>
                                <w:rFonts w:ascii="Tahoma" w:hAnsi="Tahoma"/>
                              </w:rPr>
                            </w:pPr>
                            <w:r>
                              <w:rPr>
                                <w:rFonts w:ascii="Tahoma" w:hAnsi="Tahoma"/>
                              </w:rPr>
                              <w:t>0281/207-2006</w:t>
                            </w:r>
                          </w:p>
                          <w:p w14:paraId="037C1EAA" w14:textId="05927C7C" w:rsidR="00E571F3" w:rsidRPr="00543E3C" w:rsidRDefault="00E571F3" w:rsidP="00425A42">
                            <w:pPr>
                              <w:ind w:left="-142"/>
                              <w:rPr>
                                <w:rFonts w:ascii="Tahoma" w:hAnsi="Tahoma"/>
                              </w:rPr>
                            </w:pPr>
                            <w:r>
                              <w:rPr>
                                <w:rFonts w:ascii="Tahoma" w:hAnsi="Tahoma"/>
                              </w:rPr>
                              <w:t>spd-fraktion@kreis-wesel</w:t>
                            </w:r>
                            <w:r w:rsidRPr="00543E3C">
                              <w:rPr>
                                <w:rFonts w:ascii="Tahoma" w:hAnsi="Tahoma"/>
                              </w:rPr>
                              <w:t>.de</w:t>
                            </w:r>
                            <w:r w:rsidRPr="005600C2">
                              <w:rPr>
                                <w:rFonts w:ascii="Tahoma" w:hAnsi="Tahoma" w:cs="Arial-BoldMT"/>
                                <w:b/>
                                <w:bCs/>
                              </w:rPr>
                              <w:t xml:space="preserve"> </w:t>
                            </w:r>
                            <w:r w:rsidRPr="005600C2">
                              <w:rPr>
                                <w:rFonts w:ascii="Tahoma" w:hAnsi="Tahoma" w:cs="Arial-BoldMT"/>
                                <w:bCs/>
                              </w:rPr>
                              <w:t>Wesel</w:t>
                            </w:r>
                            <w:r w:rsidR="00F5491A">
                              <w:rPr>
                                <w:rFonts w:ascii="Tahoma" w:hAnsi="Tahoma" w:cs="Arial-BoldMT"/>
                                <w:bCs/>
                              </w:rPr>
                              <w:t>, 0</w:t>
                            </w:r>
                            <w:r w:rsidR="00660CD4">
                              <w:rPr>
                                <w:rFonts w:ascii="Tahoma" w:hAnsi="Tahoma" w:cs="Arial-BoldMT"/>
                                <w:bCs/>
                              </w:rPr>
                              <w:t>1</w:t>
                            </w:r>
                            <w:r>
                              <w:rPr>
                                <w:rFonts w:ascii="Tahoma" w:hAnsi="Tahoma" w:cs="Arial-BoldMT"/>
                                <w:bCs/>
                              </w:rPr>
                              <w:t xml:space="preserve">. </w:t>
                            </w:r>
                            <w:r w:rsidR="00660CD4">
                              <w:rPr>
                                <w:rFonts w:ascii="Tahoma" w:hAnsi="Tahoma" w:cs="Arial-BoldMT"/>
                                <w:bCs/>
                              </w:rPr>
                              <w:t>Deze</w:t>
                            </w:r>
                            <w:r>
                              <w:rPr>
                                <w:rFonts w:ascii="Tahoma" w:hAnsi="Tahoma" w:cs="Arial-BoldMT"/>
                                <w:bCs/>
                              </w:rPr>
                              <w:t>mber 2020/im</w:t>
                            </w:r>
                          </w:p>
                          <w:p w14:paraId="1DC60B35" w14:textId="77777777" w:rsidR="00E571F3" w:rsidRPr="00543E3C" w:rsidRDefault="00E571F3" w:rsidP="00425A42">
                            <w:pPr>
                              <w:ind w:left="-142"/>
                              <w:rPr>
                                <w:rFonts w:ascii="Tahoma" w:hAnsi="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6D97D" id="_x0000_t202" coordsize="21600,21600" o:spt="202" path="m,l,21600r21600,l21600,xe">
                <v:stroke joinstyle="miter"/>
                <v:path gradientshapeok="t" o:connecttype="rect"/>
              </v:shapetype>
              <v:shape id="Textfeld 1" o:spid="_x0000_s1026" type="#_x0000_t202" style="position:absolute;margin-left:316.8pt;margin-top:0;width:153pt;height:5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" filled="f" stroked="f">
                <v:textbox>
                  <w:txbxContent>
                    <w:p w14:paraId="60FCD055" w14:textId="4B4C31B6" w:rsidR="00E571F3" w:rsidRPr="00543E3C" w:rsidRDefault="00E571F3" w:rsidP="00425A42">
                      <w:pPr>
                        <w:autoSpaceDE w:val="0"/>
                        <w:autoSpaceDN w:val="0"/>
                        <w:adjustRightInd w:val="0"/>
                        <w:ind w:left="-142"/>
                        <w:rPr>
                          <w:rFonts w:ascii="Tahoma" w:hAnsi="Tahoma"/>
                        </w:rPr>
                      </w:pPr>
                      <w:r>
                        <w:rPr>
                          <w:rFonts w:ascii="Tahoma" w:hAnsi="Tahoma"/>
                        </w:rPr>
                        <w:t>0281/207-2006</w:t>
                      </w:r>
                    </w:p>
                    <w:p w14:paraId="037C1EAA" w14:textId="05927C7C" w:rsidR="00E571F3" w:rsidRPr="00543E3C" w:rsidRDefault="00E571F3" w:rsidP="00425A42">
                      <w:pPr>
                        <w:ind w:left="-142"/>
                        <w:rPr>
                          <w:rFonts w:ascii="Tahoma" w:hAnsi="Tahoma"/>
                        </w:rPr>
                      </w:pPr>
                      <w:r>
                        <w:rPr>
                          <w:rFonts w:ascii="Tahoma" w:hAnsi="Tahoma"/>
                        </w:rPr>
                        <w:t>spd-fraktion@kreis-wesel</w:t>
                      </w:r>
                      <w:r w:rsidRPr="00543E3C">
                        <w:rPr>
                          <w:rFonts w:ascii="Tahoma" w:hAnsi="Tahoma"/>
                        </w:rPr>
                        <w:t>.de</w:t>
                      </w:r>
                      <w:r w:rsidRPr="005600C2">
                        <w:rPr>
                          <w:rFonts w:ascii="Tahoma" w:hAnsi="Tahoma" w:cs="Arial-BoldMT"/>
                          <w:b/>
                          <w:bCs/>
                        </w:rPr>
                        <w:t xml:space="preserve"> </w:t>
                      </w:r>
                      <w:r w:rsidRPr="005600C2">
                        <w:rPr>
                          <w:rFonts w:ascii="Tahoma" w:hAnsi="Tahoma" w:cs="Arial-BoldMT"/>
                          <w:bCs/>
                        </w:rPr>
                        <w:t>Wesel</w:t>
                      </w:r>
                      <w:r w:rsidR="00F5491A">
                        <w:rPr>
                          <w:rFonts w:ascii="Tahoma" w:hAnsi="Tahoma" w:cs="Arial-BoldMT"/>
                          <w:bCs/>
                        </w:rPr>
                        <w:t>, 0</w:t>
                      </w:r>
                      <w:r w:rsidR="00660CD4">
                        <w:rPr>
                          <w:rFonts w:ascii="Tahoma" w:hAnsi="Tahoma" w:cs="Arial-BoldMT"/>
                          <w:bCs/>
                        </w:rPr>
                        <w:t>1</w:t>
                      </w:r>
                      <w:r>
                        <w:rPr>
                          <w:rFonts w:ascii="Tahoma" w:hAnsi="Tahoma" w:cs="Arial-BoldMT"/>
                          <w:bCs/>
                        </w:rPr>
                        <w:t xml:space="preserve">. </w:t>
                      </w:r>
                      <w:r w:rsidR="00660CD4">
                        <w:rPr>
                          <w:rFonts w:ascii="Tahoma" w:hAnsi="Tahoma" w:cs="Arial-BoldMT"/>
                          <w:bCs/>
                        </w:rPr>
                        <w:t>Deze</w:t>
                      </w:r>
                      <w:r>
                        <w:rPr>
                          <w:rFonts w:ascii="Tahoma" w:hAnsi="Tahoma" w:cs="Arial-BoldMT"/>
                          <w:bCs/>
                        </w:rPr>
                        <w:t>mber 2020/im</w:t>
                      </w:r>
                    </w:p>
                    <w:p w14:paraId="1DC60B35" w14:textId="77777777" w:rsidR="00E571F3" w:rsidRPr="00543E3C" w:rsidRDefault="00E571F3" w:rsidP="00425A42">
                      <w:pPr>
                        <w:ind w:left="-142"/>
                        <w:rPr>
                          <w:rFonts w:ascii="Tahoma" w:hAnsi="Tahoma"/>
                        </w:rPr>
                      </w:pPr>
                    </w:p>
                  </w:txbxContent>
                </v:textbox>
                <w10:wrap type="square"/>
              </v:shape>
            </w:pict>
          </mc:Fallback>
        </mc:AlternateContent>
      </w:r>
      <w:r w:rsidR="00BF2F2D">
        <w:rPr>
          <w:rFonts w:ascii="Arial" w:eastAsia="Calibri" w:hAnsi="Arial" w:cs="Arial"/>
          <w:sz w:val="24"/>
          <w:szCs w:val="24"/>
        </w:rPr>
        <w:t>An den</w:t>
      </w:r>
    </w:p>
    <w:p w14:paraId="2A733FBD" w14:textId="77777777" w:rsidR="00BF2F2D" w:rsidRPr="0095334D" w:rsidRDefault="00BF2F2D" w:rsidP="00BF2F2D">
      <w:pPr>
        <w:widowControl/>
        <w:autoSpaceDE w:val="0"/>
        <w:autoSpaceDN w:val="0"/>
        <w:adjustRightInd w:val="0"/>
        <w:rPr>
          <w:rFonts w:ascii="Arial" w:eastAsia="Calibri" w:hAnsi="Arial" w:cs="Arial"/>
          <w:sz w:val="24"/>
          <w:szCs w:val="24"/>
        </w:rPr>
      </w:pPr>
      <w:r w:rsidRPr="0095334D">
        <w:rPr>
          <w:rFonts w:ascii="Arial" w:eastAsia="Calibri" w:hAnsi="Arial" w:cs="Arial"/>
          <w:sz w:val="24"/>
          <w:szCs w:val="24"/>
        </w:rPr>
        <w:t>Landrat des Kreises Wesel</w:t>
      </w:r>
    </w:p>
    <w:p w14:paraId="226100BE" w14:textId="2E23C2B5" w:rsidR="00BF2F2D" w:rsidRPr="0095334D" w:rsidRDefault="00A375AE" w:rsidP="00BF2F2D">
      <w:pPr>
        <w:widowControl/>
        <w:autoSpaceDE w:val="0"/>
        <w:autoSpaceDN w:val="0"/>
        <w:adjustRightInd w:val="0"/>
        <w:rPr>
          <w:rFonts w:ascii="Arial" w:eastAsia="Calibri" w:hAnsi="Arial" w:cs="Arial"/>
          <w:sz w:val="24"/>
          <w:szCs w:val="24"/>
        </w:rPr>
      </w:pPr>
      <w:r>
        <w:rPr>
          <w:rFonts w:ascii="Arial" w:eastAsia="Calibri" w:hAnsi="Arial" w:cs="Arial"/>
          <w:sz w:val="24"/>
          <w:szCs w:val="24"/>
        </w:rPr>
        <w:t xml:space="preserve">Ingo </w:t>
      </w:r>
      <w:proofErr w:type="spellStart"/>
      <w:r>
        <w:rPr>
          <w:rFonts w:ascii="Arial" w:eastAsia="Calibri" w:hAnsi="Arial" w:cs="Arial"/>
          <w:sz w:val="24"/>
          <w:szCs w:val="24"/>
        </w:rPr>
        <w:t>Brohl</w:t>
      </w:r>
      <w:proofErr w:type="spellEnd"/>
    </w:p>
    <w:p w14:paraId="7E662CA5" w14:textId="77777777" w:rsidR="00BF2F2D" w:rsidRPr="00EF7834" w:rsidRDefault="00BF2F2D" w:rsidP="00BF2F2D">
      <w:pPr>
        <w:pStyle w:val="Fuzeile"/>
        <w:tabs>
          <w:tab w:val="clear" w:pos="4536"/>
          <w:tab w:val="clear" w:pos="9072"/>
          <w:tab w:val="decimal" w:pos="8505"/>
        </w:tabs>
        <w:rPr>
          <w:rFonts w:ascii="Tahoma" w:hAnsi="Tahoma"/>
        </w:rPr>
      </w:pPr>
      <w:r w:rsidRPr="0095334D">
        <w:rPr>
          <w:rFonts w:ascii="Arial" w:eastAsia="Calibri" w:hAnsi="Arial" w:cs="Arial"/>
          <w:sz w:val="24"/>
          <w:szCs w:val="24"/>
        </w:rPr>
        <w:t>im Hause</w:t>
      </w:r>
    </w:p>
    <w:p w14:paraId="3FCDFB17" w14:textId="77777777" w:rsidR="00853785" w:rsidRDefault="00853785" w:rsidP="00BF2F2D">
      <w:pPr>
        <w:pStyle w:val="KeinAbsatzformat"/>
        <w:tabs>
          <w:tab w:val="left" w:pos="6379"/>
        </w:tabs>
        <w:rPr>
          <w:rFonts w:ascii="Tahoma" w:hAnsi="Tahoma" w:cs="Arial-BoldMT"/>
          <w:b/>
          <w:bCs/>
          <w:sz w:val="20"/>
          <w:szCs w:val="20"/>
        </w:rPr>
      </w:pPr>
    </w:p>
    <w:p w14:paraId="162CADC1" w14:textId="3F00606F" w:rsidR="00BF2F2D" w:rsidRPr="00927CC9" w:rsidRDefault="00BF2F2D" w:rsidP="00C21040">
      <w:pPr>
        <w:pStyle w:val="KeinAbsatzformat"/>
        <w:tabs>
          <w:tab w:val="left" w:pos="6379"/>
        </w:tabs>
        <w:spacing w:line="240" w:lineRule="auto"/>
        <w:rPr>
          <w:rFonts w:ascii="Arial" w:hAnsi="Arial" w:cs="Arial"/>
        </w:rPr>
      </w:pPr>
      <w:r w:rsidRPr="00EF7834">
        <w:rPr>
          <w:rFonts w:ascii="Tahoma" w:hAnsi="Tahoma"/>
          <w:noProof/>
        </w:rPr>
        <mc:AlternateContent>
          <mc:Choice Requires="wps">
            <w:drawing>
              <wp:anchor distT="0" distB="0" distL="114300" distR="114300" simplePos="0" relativeHeight="251665408" behindDoc="1" locked="0" layoutInCell="1" allowOverlap="0" wp14:anchorId="217FE47D" wp14:editId="426D4B47">
                <wp:simplePos x="0" y="0"/>
                <wp:positionH relativeFrom="column">
                  <wp:posOffset>-548005</wp:posOffset>
                </wp:positionH>
                <wp:positionV relativeFrom="margin">
                  <wp:posOffset>1522730</wp:posOffset>
                </wp:positionV>
                <wp:extent cx="114300" cy="0"/>
                <wp:effectExtent l="0" t="0" r="12700" b="25400"/>
                <wp:wrapNone/>
                <wp:docPr id="2" name="Gerade Verbindung 2"/>
                <wp:cNvGraphicFramePr/>
                <a:graphic xmlns:a="http://schemas.openxmlformats.org/drawingml/2006/main">
                  <a:graphicData uri="http://schemas.microsoft.com/office/word/2010/wordprocessingShape">
                    <wps:wsp>
                      <wps:cNvCnPr/>
                      <wps:spPr>
                        <a:xfrm>
                          <a:off x="0" y="0"/>
                          <a:ext cx="114300" cy="0"/>
                        </a:xfrm>
                        <a:prstGeom prst="line">
                          <a:avLst/>
                        </a:prstGeom>
                        <a:noFill/>
                        <a:ln w="12700" cap="flat" cmpd="sng" algn="ctr">
                          <a:solidFill>
                            <a:srgbClr val="AD122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3127B" id="Gerade Verbindung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43.15pt,119.9pt" to="-34.1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" o:allowoverlap="f" strokecolor="#ad1221" strokeweight="1pt">
                <w10:wrap anchory="margin"/>
              </v:line>
            </w:pict>
          </mc:Fallback>
        </mc:AlternateContent>
      </w:r>
      <w:r w:rsidRPr="00927CC9">
        <w:rPr>
          <w:rFonts w:ascii="Arial" w:hAnsi="Arial" w:cs="Arial"/>
        </w:rPr>
        <w:t>An die/den</w:t>
      </w:r>
    </w:p>
    <w:p w14:paraId="68426BCC" w14:textId="77777777" w:rsidR="00A375AE" w:rsidRDefault="00BF2F2D" w:rsidP="00C21040">
      <w:pPr>
        <w:widowControl/>
        <w:rPr>
          <w:rFonts w:ascii="Arial" w:hAnsi="Arial" w:cs="Arial"/>
          <w:sz w:val="24"/>
          <w:szCs w:val="24"/>
        </w:rPr>
      </w:pPr>
      <w:r w:rsidRPr="00927CC9">
        <w:rPr>
          <w:rFonts w:ascii="Arial" w:hAnsi="Arial" w:cs="Arial"/>
          <w:sz w:val="24"/>
          <w:szCs w:val="24"/>
        </w:rPr>
        <w:t xml:space="preserve">Vorsitzenden der Fraktionen </w:t>
      </w:r>
      <w:r w:rsidR="00A375AE">
        <w:rPr>
          <w:rFonts w:ascii="Arial" w:hAnsi="Arial" w:cs="Arial"/>
          <w:sz w:val="24"/>
          <w:szCs w:val="24"/>
        </w:rPr>
        <w:t>sowie</w:t>
      </w:r>
    </w:p>
    <w:p w14:paraId="572E603A" w14:textId="77777777" w:rsidR="00A375AE" w:rsidRDefault="00A375AE" w:rsidP="00C21040">
      <w:pPr>
        <w:widowControl/>
        <w:rPr>
          <w:rFonts w:ascii="Arial" w:hAnsi="Arial" w:cs="Arial"/>
          <w:sz w:val="24"/>
          <w:szCs w:val="24"/>
        </w:rPr>
      </w:pPr>
      <w:r>
        <w:rPr>
          <w:rFonts w:ascii="Arial" w:hAnsi="Arial" w:cs="Arial"/>
          <w:sz w:val="24"/>
          <w:szCs w:val="24"/>
        </w:rPr>
        <w:t>Ralf Lange, FWG</w:t>
      </w:r>
    </w:p>
    <w:p w14:paraId="292E7939" w14:textId="77777777" w:rsidR="00A375AE" w:rsidRPr="00927CC9" w:rsidRDefault="00A375AE" w:rsidP="00C21040">
      <w:pPr>
        <w:widowControl/>
        <w:rPr>
          <w:rFonts w:ascii="Arial" w:hAnsi="Arial" w:cs="Arial"/>
          <w:sz w:val="24"/>
          <w:szCs w:val="24"/>
        </w:rPr>
      </w:pPr>
      <w:r w:rsidRPr="00927CC9">
        <w:rPr>
          <w:rFonts w:ascii="Arial" w:hAnsi="Arial" w:cs="Arial"/>
          <w:sz w:val="24"/>
          <w:szCs w:val="24"/>
        </w:rPr>
        <w:t>z. K.</w:t>
      </w:r>
    </w:p>
    <w:p w14:paraId="450D479C" w14:textId="14BFAB91" w:rsidR="009B52E0" w:rsidRDefault="009B52E0" w:rsidP="002C41B8">
      <w:pPr>
        <w:pStyle w:val="KeinAbsatzformat"/>
        <w:tabs>
          <w:tab w:val="left" w:pos="6379"/>
        </w:tabs>
        <w:spacing w:line="240" w:lineRule="auto"/>
        <w:rPr>
          <w:rFonts w:ascii="Arial" w:hAnsi="Arial" w:cs="Arial"/>
          <w:b/>
          <w:bCs/>
        </w:rPr>
      </w:pPr>
    </w:p>
    <w:p w14:paraId="315CDFF3" w14:textId="4B55E7F8" w:rsidR="00426AA9" w:rsidRDefault="00426AA9" w:rsidP="002C41B8">
      <w:pPr>
        <w:pStyle w:val="KeinAbsatzformat"/>
        <w:tabs>
          <w:tab w:val="left" w:pos="6379"/>
        </w:tabs>
        <w:spacing w:line="240" w:lineRule="auto"/>
        <w:rPr>
          <w:rFonts w:ascii="Arial" w:hAnsi="Arial" w:cs="Arial"/>
          <w:b/>
          <w:bCs/>
        </w:rPr>
      </w:pPr>
    </w:p>
    <w:p w14:paraId="39B100C4" w14:textId="77777777" w:rsidR="00620EF7" w:rsidRPr="007948D4" w:rsidRDefault="00620EF7" w:rsidP="002C41B8">
      <w:pPr>
        <w:pStyle w:val="KeinAbsatzformat"/>
        <w:tabs>
          <w:tab w:val="left" w:pos="6379"/>
        </w:tabs>
        <w:spacing w:line="240" w:lineRule="auto"/>
        <w:rPr>
          <w:rFonts w:ascii="Arial" w:hAnsi="Arial" w:cs="Arial"/>
          <w:b/>
          <w:bCs/>
        </w:rPr>
      </w:pPr>
    </w:p>
    <w:p w14:paraId="510B4AD5" w14:textId="77777777" w:rsidR="00660CD4" w:rsidRPr="007948D4" w:rsidRDefault="00660CD4" w:rsidP="00660CD4">
      <w:pPr>
        <w:widowControl/>
        <w:autoSpaceDE w:val="0"/>
        <w:autoSpaceDN w:val="0"/>
        <w:adjustRightInd w:val="0"/>
        <w:rPr>
          <w:rFonts w:ascii="Arial" w:hAnsi="Arial" w:cs="Arial"/>
          <w:b/>
          <w:bCs/>
          <w:color w:val="000000"/>
          <w:sz w:val="24"/>
          <w:szCs w:val="24"/>
        </w:rPr>
      </w:pPr>
      <w:r w:rsidRPr="007948D4">
        <w:rPr>
          <w:rFonts w:ascii="Arial" w:hAnsi="Arial" w:cs="Arial"/>
          <w:b/>
          <w:bCs/>
          <w:color w:val="000000"/>
          <w:sz w:val="24"/>
          <w:szCs w:val="24"/>
        </w:rPr>
        <w:t>Resolution des Kreistags Wesel zum Schutz des Trinkwassers im Kreis Wesel sowie zum Verbot von Abgrabungen in Wasserschutzgebieten</w:t>
      </w:r>
    </w:p>
    <w:p w14:paraId="3942B71A"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4F774599"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2DB5E0AA" w14:textId="51D6A98C"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Sehr geehrter Herr Landrat,</w:t>
      </w:r>
      <w:r w:rsidR="00C21040">
        <w:rPr>
          <w:rFonts w:ascii="Arial" w:hAnsi="Arial" w:cs="Arial"/>
          <w:color w:val="000000"/>
          <w:sz w:val="24"/>
          <w:szCs w:val="24"/>
        </w:rPr>
        <w:t xml:space="preserve"> sehr geehrte Damen und Herren, </w:t>
      </w:r>
    </w:p>
    <w:p w14:paraId="3578AAAE"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7138B5A4" w14:textId="36424BB6"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die SPD Kreistagsfraktion bittet Sie, folgende Resolution dem Kreisausschuss bei seiner nä</w:t>
      </w:r>
      <w:r w:rsidR="00620EF7">
        <w:rPr>
          <w:rFonts w:ascii="Arial" w:hAnsi="Arial" w:cs="Arial"/>
          <w:color w:val="000000"/>
          <w:sz w:val="24"/>
          <w:szCs w:val="24"/>
        </w:rPr>
        <w:t>chsten Sitzung am 17</w:t>
      </w:r>
      <w:r w:rsidRPr="007948D4">
        <w:rPr>
          <w:rFonts w:ascii="Arial" w:hAnsi="Arial" w:cs="Arial"/>
          <w:color w:val="000000"/>
          <w:sz w:val="24"/>
          <w:szCs w:val="24"/>
        </w:rPr>
        <w:t>. Dezember 2020 zur Beratung und Beschlussfassung vorzulegen.</w:t>
      </w:r>
    </w:p>
    <w:p w14:paraId="279D4C04" w14:textId="2B6306CE" w:rsidR="00660C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1108C4F6" w14:textId="77777777" w:rsidR="00620EF7" w:rsidRPr="007948D4" w:rsidRDefault="00620EF7" w:rsidP="00660CD4">
      <w:pPr>
        <w:widowControl/>
        <w:autoSpaceDE w:val="0"/>
        <w:autoSpaceDN w:val="0"/>
        <w:adjustRightInd w:val="0"/>
        <w:rPr>
          <w:rFonts w:ascii="Arial" w:hAnsi="Arial" w:cs="Arial"/>
          <w:color w:val="000000"/>
        </w:rPr>
      </w:pPr>
    </w:p>
    <w:p w14:paraId="5879FD9C" w14:textId="20450B27" w:rsidR="00660CD4" w:rsidRDefault="00660CD4" w:rsidP="00620EF7">
      <w:pPr>
        <w:widowControl/>
        <w:autoSpaceDE w:val="0"/>
        <w:autoSpaceDN w:val="0"/>
        <w:adjustRightInd w:val="0"/>
        <w:jc w:val="center"/>
        <w:rPr>
          <w:rFonts w:ascii="Arial" w:hAnsi="Arial" w:cs="Arial"/>
          <w:b/>
          <w:bCs/>
          <w:color w:val="000000"/>
          <w:sz w:val="24"/>
          <w:szCs w:val="24"/>
        </w:rPr>
      </w:pPr>
      <w:r w:rsidRPr="007948D4">
        <w:rPr>
          <w:rFonts w:ascii="Arial" w:hAnsi="Arial" w:cs="Arial"/>
          <w:b/>
          <w:bCs/>
          <w:color w:val="000000"/>
          <w:sz w:val="24"/>
          <w:szCs w:val="24"/>
        </w:rPr>
        <w:t>Resolution</w:t>
      </w:r>
    </w:p>
    <w:p w14:paraId="13C99B6E" w14:textId="77777777" w:rsidR="00620EF7" w:rsidRPr="007948D4" w:rsidRDefault="00620EF7" w:rsidP="00620EF7">
      <w:pPr>
        <w:widowControl/>
        <w:autoSpaceDE w:val="0"/>
        <w:autoSpaceDN w:val="0"/>
        <w:adjustRightInd w:val="0"/>
        <w:jc w:val="center"/>
        <w:rPr>
          <w:rFonts w:ascii="Arial" w:hAnsi="Arial" w:cs="Arial"/>
          <w:b/>
          <w:bCs/>
          <w:color w:val="000000"/>
          <w:sz w:val="24"/>
          <w:szCs w:val="24"/>
        </w:rPr>
      </w:pPr>
    </w:p>
    <w:p w14:paraId="5B032070"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 xml:space="preserve">Der Kreistag Wesel fordert die Landesregierung auf, die geplante Streichung des §35 Absatz 2 LWG zurückzunehmen und das Abgrabungsverbot in Wasserschutzzonen aufrechtzuerhalten. </w:t>
      </w:r>
    </w:p>
    <w:p w14:paraId="22004F91" w14:textId="1F65259C" w:rsidR="00660CD4" w:rsidRDefault="00660CD4" w:rsidP="00660CD4">
      <w:pPr>
        <w:widowControl/>
        <w:autoSpaceDE w:val="0"/>
        <w:autoSpaceDN w:val="0"/>
        <w:adjustRightInd w:val="0"/>
        <w:rPr>
          <w:rFonts w:ascii="Arial" w:hAnsi="Arial" w:cs="Arial"/>
          <w:color w:val="000000"/>
        </w:rPr>
      </w:pPr>
    </w:p>
    <w:p w14:paraId="06608CF2" w14:textId="77777777" w:rsidR="00620EF7" w:rsidRPr="007948D4" w:rsidRDefault="00620EF7" w:rsidP="00660CD4">
      <w:pPr>
        <w:widowControl/>
        <w:autoSpaceDE w:val="0"/>
        <w:autoSpaceDN w:val="0"/>
        <w:adjustRightInd w:val="0"/>
        <w:rPr>
          <w:rFonts w:ascii="Arial" w:hAnsi="Arial" w:cs="Arial"/>
          <w:color w:val="000000"/>
        </w:rPr>
      </w:pPr>
    </w:p>
    <w:p w14:paraId="00F93037" w14:textId="77777777" w:rsidR="00660CD4" w:rsidRPr="007948D4" w:rsidRDefault="00660CD4" w:rsidP="00660CD4">
      <w:pPr>
        <w:widowControl/>
        <w:autoSpaceDE w:val="0"/>
        <w:autoSpaceDN w:val="0"/>
        <w:adjustRightInd w:val="0"/>
        <w:rPr>
          <w:rFonts w:ascii="Arial" w:hAnsi="Arial" w:cs="Arial"/>
          <w:b/>
          <w:bCs/>
          <w:color w:val="000000"/>
          <w:sz w:val="24"/>
          <w:szCs w:val="24"/>
        </w:rPr>
      </w:pPr>
      <w:r w:rsidRPr="007948D4">
        <w:rPr>
          <w:rFonts w:ascii="Arial" w:hAnsi="Arial" w:cs="Arial"/>
          <w:b/>
          <w:bCs/>
          <w:color w:val="000000"/>
          <w:sz w:val="24"/>
          <w:szCs w:val="24"/>
        </w:rPr>
        <w:t>Begründung</w:t>
      </w:r>
    </w:p>
    <w:p w14:paraId="72BB6CD8"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Mit der Streichung des Abgrabungsverbotes in Wasserschutzgebieten plant die Landesregierung, den Rohstoffabbau weiter zu erleichtern und Einzelfallprüfungen für Abgrabungen zu ermöglichen, obwohl bereits in der alten Fassung die Möglichkeit von Ausnahmen vom Verbot gegeben war. Mit der Streichung des Verbots der Gewinnung von Bodenschätzen in allen Schutzzonen von Wasserschutzgebieten werden Trinkwassergewinnung und Abgrabungen in Konflikt zueinander gebracht. Dies wurde seitens der Regionalplanung bisher stets versucht zu vermeiden und könnte für die nächste Fortschreibung eine wesentliche Erschwernis darstellen. Dabei kann auch hierzulande das Trinkwasser knapp werden. Die letzten Sommer samt der Dürren haben dies eindrücklich bewiesen. Wasserschutzgebiete sind äußerst sensible Bereiche und Abgrabungen verändern den Grundwasserkörper unwiederbringlich. So belegt eine Studie des Wasserverbundes Niederrhein, dass Abgrabungen in Wasserschutzgebieten erhebliche Risiken für die Trinkwassergewinnung bergen. Darin heißt es beispielsweise:</w:t>
      </w:r>
    </w:p>
    <w:p w14:paraId="1B4B8386" w14:textId="0782EB15" w:rsidR="00660CD4" w:rsidRPr="00DA19F5" w:rsidRDefault="00660CD4" w:rsidP="00660CD4">
      <w:pPr>
        <w:widowControl/>
        <w:autoSpaceDE w:val="0"/>
        <w:autoSpaceDN w:val="0"/>
        <w:adjustRightInd w:val="0"/>
        <w:rPr>
          <w:rFonts w:ascii="Arial" w:hAnsi="Arial" w:cs="Arial"/>
          <w:i/>
          <w:color w:val="000000"/>
          <w:sz w:val="24"/>
          <w:szCs w:val="24"/>
        </w:rPr>
      </w:pPr>
      <w:r w:rsidRPr="00DA19F5">
        <w:rPr>
          <w:rFonts w:ascii="Arial" w:hAnsi="Arial" w:cs="Arial"/>
          <w:i/>
          <w:color w:val="000000"/>
          <w:sz w:val="24"/>
          <w:szCs w:val="24"/>
        </w:rPr>
        <w:t>„Abgrabungen stellen flächige und dauerhafte Eingriffe in die Umwelt dar. Bei Nassabgrabungen, die unterhalb der Grundwasseroberfläche vorgenommen werden, handelt es sich nach Wasserhaushaltsgesetz (WHG) um unmittelbare Eingriffe in das Schutzgut Grundwasser. […] Beide Phasen, Errichtung und Betrieb von Kies- und Sandgewinnung sowie die Folgenutzung, üben Einfluss auf die Grundwasserqualität und -quantität aus und betreffen somit unmittelbar verschiedene wasserwirtschaftliche und wasserrechtliche Aspekte“ (WVN 2020: S. 3).</w:t>
      </w:r>
      <w:r w:rsidR="00DA19F5">
        <w:rPr>
          <w:rFonts w:ascii="Arial" w:hAnsi="Arial" w:cs="Arial"/>
          <w:i/>
          <w:color w:val="000000"/>
          <w:sz w:val="24"/>
          <w:szCs w:val="24"/>
        </w:rPr>
        <w:t>“</w:t>
      </w:r>
      <w:bookmarkStart w:id="0" w:name="_GoBack"/>
      <w:bookmarkEnd w:id="0"/>
    </w:p>
    <w:p w14:paraId="3B015DA8"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3E72D5CA"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Es werden so immense Schädigungen erwartet, dass das Gutachten, auch vor dem Hintergrund des Verschlechterungsgebotes der EU-WRRL, zu dem Schluss kommt, dass das Verbot von Abgrabungen in Wasserschutzgebieten aufrecht erhalten werden muss, um die Rohwasserqualität nicht negativ zu beeinflussen. Nur so kann künftig die Versorgung der Bevölkerung mit Trinkwasser sichergestellt werden, auch vor dem Hintergrund zunehmender klimatischer Veränderungen und damit verbundenen potenziellen saisonalen Engpässen (vgl. ebd.).</w:t>
      </w:r>
    </w:p>
    <w:p w14:paraId="56808577" w14:textId="0B0695D6" w:rsidR="00660CD4" w:rsidRDefault="00660CD4" w:rsidP="00660CD4">
      <w:pPr>
        <w:widowControl/>
        <w:autoSpaceDE w:val="0"/>
        <w:autoSpaceDN w:val="0"/>
        <w:adjustRightInd w:val="0"/>
        <w:rPr>
          <w:rFonts w:ascii="Arial" w:hAnsi="Arial" w:cs="Arial"/>
          <w:color w:val="000000"/>
        </w:rPr>
      </w:pPr>
    </w:p>
    <w:p w14:paraId="16AEF01C" w14:textId="77777777" w:rsidR="00620EF7" w:rsidRPr="007948D4" w:rsidRDefault="00620EF7" w:rsidP="00660CD4">
      <w:pPr>
        <w:widowControl/>
        <w:autoSpaceDE w:val="0"/>
        <w:autoSpaceDN w:val="0"/>
        <w:adjustRightInd w:val="0"/>
        <w:rPr>
          <w:rFonts w:ascii="Arial" w:hAnsi="Arial" w:cs="Arial"/>
          <w:color w:val="000000"/>
        </w:rPr>
      </w:pPr>
    </w:p>
    <w:p w14:paraId="1B8D1354" w14:textId="77777777" w:rsidR="00660CD4" w:rsidRPr="007948D4" w:rsidRDefault="00660CD4" w:rsidP="00660CD4">
      <w:pPr>
        <w:widowControl/>
        <w:autoSpaceDE w:val="0"/>
        <w:autoSpaceDN w:val="0"/>
        <w:adjustRightInd w:val="0"/>
        <w:rPr>
          <w:rFonts w:ascii="Arial" w:hAnsi="Arial" w:cs="Arial"/>
          <w:i/>
          <w:iCs/>
          <w:color w:val="000000"/>
          <w:sz w:val="24"/>
          <w:szCs w:val="24"/>
        </w:rPr>
      </w:pPr>
      <w:r w:rsidRPr="007948D4">
        <w:rPr>
          <w:rFonts w:ascii="Arial" w:hAnsi="Arial" w:cs="Arial"/>
          <w:i/>
          <w:iCs/>
          <w:color w:val="000000"/>
          <w:sz w:val="24"/>
          <w:szCs w:val="24"/>
        </w:rPr>
        <w:t>Die Resolution richtet sich an:</w:t>
      </w:r>
    </w:p>
    <w:p w14:paraId="0E2B42FA"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2CB532E9"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Landesregierung Nordrhein-Westfalen</w:t>
      </w:r>
    </w:p>
    <w:p w14:paraId="3E6ED010"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 xml:space="preserve">Staatskanzlei des Landes Nordrhein-Westfalen, </w:t>
      </w:r>
      <w:proofErr w:type="spellStart"/>
      <w:r w:rsidRPr="007948D4">
        <w:rPr>
          <w:rFonts w:ascii="Arial" w:hAnsi="Arial" w:cs="Arial"/>
          <w:color w:val="000000"/>
          <w:sz w:val="24"/>
          <w:szCs w:val="24"/>
        </w:rPr>
        <w:t>Horionplatz</w:t>
      </w:r>
      <w:proofErr w:type="spellEnd"/>
      <w:r w:rsidRPr="007948D4">
        <w:rPr>
          <w:rFonts w:ascii="Arial" w:hAnsi="Arial" w:cs="Arial"/>
          <w:color w:val="000000"/>
          <w:sz w:val="24"/>
          <w:szCs w:val="24"/>
        </w:rPr>
        <w:t xml:space="preserve"> 1, 40213 Düsseldorf</w:t>
      </w:r>
    </w:p>
    <w:p w14:paraId="3C30D13A"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37D768A0"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Landtag Nordrhein-Westfalen</w:t>
      </w:r>
    </w:p>
    <w:p w14:paraId="5DD591B3"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Der Präsident des Landtags NRW, Platz des Landtags 1, 40221 Düsseldorf</w:t>
      </w:r>
    </w:p>
    <w:p w14:paraId="6543561E" w14:textId="77777777" w:rsidR="00660CD4" w:rsidRPr="007948D4" w:rsidRDefault="00660CD4" w:rsidP="00660CD4">
      <w:pPr>
        <w:widowControl/>
        <w:autoSpaceDE w:val="0"/>
        <w:autoSpaceDN w:val="0"/>
        <w:adjustRightInd w:val="0"/>
        <w:rPr>
          <w:rFonts w:ascii="Arial" w:hAnsi="Arial" w:cs="Arial"/>
          <w:color w:val="000000"/>
        </w:rPr>
      </w:pPr>
      <w:r w:rsidRPr="007948D4">
        <w:rPr>
          <w:rFonts w:ascii="Arial" w:hAnsi="Arial" w:cs="Arial"/>
          <w:color w:val="000000"/>
        </w:rPr>
        <w:t xml:space="preserve"> </w:t>
      </w:r>
    </w:p>
    <w:p w14:paraId="634BB1C9" w14:textId="77777777" w:rsidR="00660CD4" w:rsidRPr="007948D4" w:rsidRDefault="00660CD4" w:rsidP="00660CD4">
      <w:pPr>
        <w:widowControl/>
        <w:autoSpaceDE w:val="0"/>
        <w:autoSpaceDN w:val="0"/>
        <w:adjustRightInd w:val="0"/>
        <w:rPr>
          <w:rFonts w:ascii="Arial" w:hAnsi="Arial" w:cs="Arial"/>
          <w:color w:val="000000"/>
          <w:sz w:val="24"/>
          <w:szCs w:val="24"/>
        </w:rPr>
      </w:pPr>
      <w:r w:rsidRPr="007948D4">
        <w:rPr>
          <w:rFonts w:ascii="Arial" w:hAnsi="Arial" w:cs="Arial"/>
          <w:color w:val="000000"/>
          <w:sz w:val="24"/>
          <w:szCs w:val="24"/>
        </w:rPr>
        <w:t>Darüber hinaus bitten wir den Landrat, diese Resolution den Abgeordneten des Land- und Bundestages aus dem Kreis Wesel weiterzuleiten, damit auch diese sich im Sinne der Bürgerinnen und Bürger des Kreises der Resolution anschließen.</w:t>
      </w:r>
    </w:p>
    <w:p w14:paraId="0C8C10A5" w14:textId="3DF0FF7A" w:rsidR="00660CD4" w:rsidRDefault="00660CD4" w:rsidP="00A71E50">
      <w:pPr>
        <w:widowControl/>
        <w:autoSpaceDE w:val="0"/>
        <w:autoSpaceDN w:val="0"/>
        <w:adjustRightInd w:val="0"/>
        <w:rPr>
          <w:rFonts w:ascii="Arial" w:hAnsi="Arial" w:cs="Arial"/>
          <w:color w:val="000000"/>
        </w:rPr>
      </w:pPr>
    </w:p>
    <w:p w14:paraId="6185B7AC" w14:textId="77777777" w:rsidR="007948D4" w:rsidRPr="007948D4" w:rsidRDefault="007948D4" w:rsidP="00A71E50">
      <w:pPr>
        <w:widowControl/>
        <w:autoSpaceDE w:val="0"/>
        <w:autoSpaceDN w:val="0"/>
        <w:adjustRightInd w:val="0"/>
        <w:rPr>
          <w:rFonts w:ascii="Arial" w:hAnsi="Arial" w:cs="Arial"/>
          <w:color w:val="000000"/>
        </w:rPr>
      </w:pPr>
    </w:p>
    <w:p w14:paraId="269F1B29" w14:textId="73E34B2D" w:rsidR="00E571F3" w:rsidRDefault="00A71E50" w:rsidP="00A71E50">
      <w:pPr>
        <w:widowControl/>
        <w:rPr>
          <w:rFonts w:ascii="Arial" w:hAnsi="Arial" w:cs="Arial"/>
          <w:color w:val="000000"/>
          <w:sz w:val="24"/>
          <w:szCs w:val="24"/>
        </w:rPr>
      </w:pPr>
      <w:r w:rsidRPr="00A71E50">
        <w:rPr>
          <w:rFonts w:ascii="Arial" w:hAnsi="Arial" w:cs="Arial"/>
          <w:color w:val="000000"/>
          <w:sz w:val="24"/>
          <w:szCs w:val="24"/>
        </w:rPr>
        <w:t>Mit freundlichen Grüßen</w:t>
      </w:r>
    </w:p>
    <w:p w14:paraId="71C7F48E" w14:textId="55AF0D2B" w:rsidR="00F5491A" w:rsidRPr="00A71E50" w:rsidRDefault="00F5491A" w:rsidP="00A71E50">
      <w:pPr>
        <w:widowControl/>
        <w:rPr>
          <w:rFonts w:ascii="Arial" w:hAnsi="Arial" w:cs="Arial"/>
          <w:b/>
          <w:sz w:val="24"/>
          <w:szCs w:val="24"/>
        </w:rPr>
      </w:pPr>
      <w:r w:rsidRPr="00B77EE4">
        <w:rPr>
          <w:rFonts w:ascii="Century Gothic" w:eastAsia="Calibri" w:hAnsi="Century Gothic"/>
          <w:noProof/>
          <w:sz w:val="24"/>
          <w:szCs w:val="24"/>
        </w:rPr>
        <w:drawing>
          <wp:inline distT="0" distB="0" distL="0" distR="0" wp14:anchorId="379913F9" wp14:editId="767CE067">
            <wp:extent cx="1558431" cy="433449"/>
            <wp:effectExtent l="0" t="0" r="381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6016" cy="480060"/>
                    </a:xfrm>
                    <a:prstGeom prst="rect">
                      <a:avLst/>
                    </a:prstGeom>
                    <a:noFill/>
                    <a:ln>
                      <a:noFill/>
                    </a:ln>
                  </pic:spPr>
                </pic:pic>
              </a:graphicData>
            </a:graphic>
          </wp:inline>
        </w:drawing>
      </w:r>
    </w:p>
    <w:p w14:paraId="5EBE7FD8" w14:textId="77777777" w:rsidR="003E047B" w:rsidRDefault="003E047B" w:rsidP="00F5491A">
      <w:pPr>
        <w:widowControl/>
        <w:rPr>
          <w:rFonts w:ascii="Arial" w:hAnsi="Arial" w:cs="Arial"/>
          <w:sz w:val="22"/>
          <w:szCs w:val="22"/>
        </w:rPr>
      </w:pPr>
      <w:r>
        <w:rPr>
          <w:rFonts w:ascii="Arial" w:hAnsi="Arial" w:cs="Arial"/>
          <w:sz w:val="22"/>
          <w:szCs w:val="22"/>
        </w:rPr>
        <w:t xml:space="preserve">Gerd </w:t>
      </w:r>
      <w:proofErr w:type="spellStart"/>
      <w:r>
        <w:rPr>
          <w:rFonts w:ascii="Arial" w:hAnsi="Arial" w:cs="Arial"/>
          <w:sz w:val="22"/>
          <w:szCs w:val="22"/>
        </w:rPr>
        <w:t>Drüten</w:t>
      </w:r>
      <w:proofErr w:type="spellEnd"/>
    </w:p>
    <w:p w14:paraId="5FDDFE23" w14:textId="71302313" w:rsidR="008C28CC" w:rsidRPr="002C337B" w:rsidRDefault="002C337B" w:rsidP="00F5491A">
      <w:pPr>
        <w:widowControl/>
        <w:rPr>
          <w:rFonts w:ascii="Arial" w:hAnsi="Arial" w:cs="Arial"/>
        </w:rPr>
      </w:pPr>
      <w:r w:rsidRPr="002C337B">
        <w:rPr>
          <w:rFonts w:ascii="Arial" w:hAnsi="Arial" w:cs="Arial"/>
        </w:rPr>
        <w:t>Vorsitzender</w:t>
      </w:r>
    </w:p>
    <w:sectPr w:rsidR="008C28CC" w:rsidRPr="002C337B" w:rsidSect="00B84101">
      <w:headerReference w:type="even" r:id="rId9"/>
      <w:headerReference w:type="default" r:id="rId10"/>
      <w:footerReference w:type="default" r:id="rId11"/>
      <w:headerReference w:type="first" r:id="rId12"/>
      <w:footerReference w:type="first" r:id="rId13"/>
      <w:pgSz w:w="11900" w:h="16840" w:code="9"/>
      <w:pgMar w:top="993" w:right="737" w:bottom="567" w:left="1304" w:header="0" w:footer="1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BF91" w14:textId="77777777" w:rsidR="00E571F3" w:rsidRPr="00146881" w:rsidRDefault="00E571F3">
      <w:pPr>
        <w:rPr>
          <w:sz w:val="18"/>
          <w:szCs w:val="18"/>
        </w:rPr>
      </w:pPr>
      <w:r w:rsidRPr="00146881">
        <w:rPr>
          <w:sz w:val="18"/>
          <w:szCs w:val="18"/>
        </w:rPr>
        <w:separator/>
      </w:r>
    </w:p>
  </w:endnote>
  <w:endnote w:type="continuationSeparator" w:id="0">
    <w:p w14:paraId="26A68A7C" w14:textId="77777777" w:rsidR="00E571F3" w:rsidRPr="00146881" w:rsidRDefault="00E571F3">
      <w:pPr>
        <w:rPr>
          <w:sz w:val="18"/>
          <w:szCs w:val="18"/>
        </w:rPr>
      </w:pPr>
      <w:r w:rsidRPr="0014688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Minion Pro It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heSansBold-Caps">
    <w:altName w:val="Times New Roman"/>
    <w:panose1 w:val="00000000000000000000"/>
    <w:charset w:val="4D"/>
    <w:family w:val="auto"/>
    <w:notTrueType/>
    <w:pitch w:val="default"/>
    <w:sig w:usb0="00000003" w:usb1="00000000" w:usb2="00000000" w:usb3="00000000" w:csb0="00000001" w:csb1="00000000"/>
  </w:font>
  <w:font w:name="TheSans-Plain">
    <w:altName w:val="Times New Roman"/>
    <w:panose1 w:val="00000000000000000000"/>
    <w:charset w:val="4D"/>
    <w:family w:val="auto"/>
    <w:notTrueType/>
    <w:pitch w:val="default"/>
    <w:sig w:usb0="00000003" w:usb1="00000000" w:usb2="00000000" w:usb3="00000000" w:csb0="00000001" w:csb1="00000000"/>
  </w:font>
  <w:font w:name="TheSans-Caps">
    <w:altName w:val="Times New Roman"/>
    <w:panose1 w:val="00000000000000000000"/>
    <w:charset w:val="4D"/>
    <w:family w:val="auto"/>
    <w:notTrueType/>
    <w:pitch w:val="default"/>
    <w:sig w:usb0="00000003" w:usb1="00000000" w:usb2="00000000" w:usb3="00000000" w:csb0="00000001" w:csb1="00000000"/>
  </w:font>
  <w:font w:name="MyriadPro-Regular">
    <w:altName w:val="Myriad Pro I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7439"/>
      <w:docPartObj>
        <w:docPartGallery w:val="Page Numbers (Bottom of Page)"/>
        <w:docPartUnique/>
      </w:docPartObj>
    </w:sdtPr>
    <w:sdtEndPr/>
    <w:sdtContent>
      <w:p w14:paraId="18E8DEAB" w14:textId="5D11CF9A" w:rsidR="00E571F3" w:rsidRDefault="00E571F3">
        <w:pPr>
          <w:pStyle w:val="Fuzeile"/>
          <w:jc w:val="center"/>
        </w:pPr>
        <w:r>
          <w:fldChar w:fldCharType="begin"/>
        </w:r>
        <w:r>
          <w:instrText>PAGE   \* MERGEFORMAT</w:instrText>
        </w:r>
        <w:r>
          <w:fldChar w:fldCharType="separate"/>
        </w:r>
        <w:r w:rsidR="00DA19F5">
          <w:rPr>
            <w:noProof/>
          </w:rPr>
          <w:t>2</w:t>
        </w:r>
        <w:r>
          <w:fldChar w:fldCharType="end"/>
        </w:r>
      </w:p>
    </w:sdtContent>
  </w:sdt>
  <w:p w14:paraId="75BE6192" w14:textId="77777777" w:rsidR="00E571F3" w:rsidRDefault="00E571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33AE" w14:textId="77777777" w:rsidR="00E571F3" w:rsidRPr="00D03AF1" w:rsidRDefault="00E571F3" w:rsidP="004B2374">
    <w:pPr>
      <w:pStyle w:val="EinfAbs"/>
      <w:rPr>
        <w:rFonts w:ascii="Tahoma" w:hAnsi="Tahoma"/>
        <w:sz w:val="16"/>
        <w:szCs w:val="16"/>
      </w:rPr>
    </w:pPr>
    <w:r w:rsidRPr="00D03AF1">
      <w:rPr>
        <w:rFonts w:ascii="Tahoma" w:hAnsi="Tahoma"/>
        <w:sz w:val="16"/>
        <w:szCs w:val="16"/>
      </w:rPr>
      <w:tab/>
    </w:r>
  </w:p>
  <w:p w14:paraId="4F385375" w14:textId="77777777" w:rsidR="00E571F3" w:rsidRPr="00D03AF1" w:rsidRDefault="00E571F3" w:rsidP="004B2374">
    <w:pPr>
      <w:pStyle w:val="EinfAbs"/>
      <w:rPr>
        <w:rFonts w:ascii="Tahoma" w:hAnsi="Tahoma" w:cs="MyriadPro-Regular"/>
        <w:color w:val="404040" w:themeColor="text1" w:themeTint="BF"/>
        <w:sz w:val="16"/>
        <w:szCs w:val="16"/>
      </w:rPr>
    </w:pPr>
    <w:r w:rsidRPr="00D03AF1">
      <w:rPr>
        <w:rFonts w:ascii="Tahoma" w:hAnsi="Tahoma" w:cs="MyriadPro-Regular"/>
        <w:color w:val="404040" w:themeColor="text1" w:themeTint="BF"/>
        <w:sz w:val="16"/>
        <w:szCs w:val="16"/>
      </w:rPr>
      <w:t>SPD</w:t>
    </w:r>
    <w:r>
      <w:rPr>
        <w:rFonts w:ascii="Tahoma" w:hAnsi="Tahoma" w:cs="MyriadPro-Regular"/>
        <w:color w:val="404040" w:themeColor="text1" w:themeTint="BF"/>
        <w:sz w:val="16"/>
        <w:szCs w:val="16"/>
      </w:rPr>
      <w:t>-</w:t>
    </w:r>
    <w:r w:rsidRPr="00D03AF1">
      <w:rPr>
        <w:rFonts w:ascii="Tahoma" w:hAnsi="Tahoma" w:cs="MyriadPro-Regular"/>
        <w:color w:val="404040" w:themeColor="text1" w:themeTint="BF"/>
        <w:sz w:val="16"/>
        <w:szCs w:val="16"/>
      </w:rPr>
      <w:t>Kreis</w:t>
    </w:r>
    <w:r>
      <w:rPr>
        <w:rFonts w:ascii="Tahoma" w:hAnsi="Tahoma" w:cs="MyriadPro-Regular"/>
        <w:color w:val="404040" w:themeColor="text1" w:themeTint="BF"/>
        <w:sz w:val="16"/>
        <w:szCs w:val="16"/>
      </w:rPr>
      <w:t>tagsfraktion Wesel</w:t>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proofErr w:type="spellStart"/>
    <w:r>
      <w:rPr>
        <w:rFonts w:ascii="Tahoma" w:hAnsi="Tahoma" w:cs="MyriadPro-Regular"/>
        <w:color w:val="404040" w:themeColor="text1" w:themeTint="BF"/>
        <w:sz w:val="16"/>
        <w:szCs w:val="16"/>
      </w:rPr>
      <w:t>Reeser</w:t>
    </w:r>
    <w:proofErr w:type="spellEnd"/>
    <w:r>
      <w:rPr>
        <w:rFonts w:ascii="Tahoma" w:hAnsi="Tahoma" w:cs="MyriadPro-Regular"/>
        <w:color w:val="404040" w:themeColor="text1" w:themeTint="BF"/>
        <w:sz w:val="16"/>
        <w:szCs w:val="16"/>
      </w:rPr>
      <w:t xml:space="preserve"> Land</w:t>
    </w:r>
    <w:r w:rsidRPr="00D03AF1">
      <w:rPr>
        <w:rFonts w:ascii="Tahoma" w:hAnsi="Tahoma" w:cs="MyriadPro-Regular"/>
        <w:color w:val="404040" w:themeColor="text1" w:themeTint="BF"/>
        <w:sz w:val="16"/>
        <w:szCs w:val="16"/>
      </w:rPr>
      <w:t xml:space="preserve">str. </w:t>
    </w:r>
    <w:r>
      <w:rPr>
        <w:rFonts w:ascii="Tahoma" w:hAnsi="Tahoma" w:cs="MyriadPro-Regular"/>
        <w:color w:val="404040" w:themeColor="text1" w:themeTint="BF"/>
        <w:sz w:val="16"/>
        <w:szCs w:val="16"/>
      </w:rPr>
      <w:t>31</w:t>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t>spd-fraktion</w:t>
    </w:r>
    <w:r w:rsidRPr="00D03AF1">
      <w:rPr>
        <w:rFonts w:ascii="Tahoma" w:hAnsi="Tahoma" w:cs="MyriadPro-Regular"/>
        <w:color w:val="404040" w:themeColor="text1" w:themeTint="BF"/>
        <w:sz w:val="16"/>
        <w:szCs w:val="16"/>
      </w:rPr>
      <w:t>@</w:t>
    </w:r>
    <w:r>
      <w:rPr>
        <w:rFonts w:ascii="Tahoma" w:hAnsi="Tahoma" w:cs="MyriadPro-Regular"/>
        <w:color w:val="404040" w:themeColor="text1" w:themeTint="BF"/>
        <w:sz w:val="16"/>
        <w:szCs w:val="16"/>
      </w:rPr>
      <w:t>kreis-wesel.</w:t>
    </w:r>
    <w:r w:rsidRPr="00D03AF1">
      <w:rPr>
        <w:rFonts w:ascii="Tahoma" w:hAnsi="Tahoma" w:cs="MyriadPro-Regular"/>
        <w:color w:val="404040" w:themeColor="text1" w:themeTint="BF"/>
        <w:sz w:val="16"/>
        <w:szCs w:val="16"/>
      </w:rPr>
      <w:t>de</w:t>
    </w:r>
  </w:p>
  <w:p w14:paraId="3EE680A7" w14:textId="77777777" w:rsidR="00E571F3" w:rsidRPr="001104E6" w:rsidRDefault="00E571F3" w:rsidP="004B2374">
    <w:pPr>
      <w:pStyle w:val="EinfAbs"/>
      <w:ind w:left="2836" w:firstLine="709"/>
      <w:rPr>
        <w:rFonts w:ascii="Tahoma" w:hAnsi="Tahoma" w:cs="MyriadPro-Regular"/>
        <w:color w:val="404040" w:themeColor="text1" w:themeTint="BF"/>
        <w:sz w:val="16"/>
        <w:szCs w:val="16"/>
      </w:rPr>
    </w:pPr>
    <w:r w:rsidRPr="001104E6">
      <w:rPr>
        <w:rFonts w:ascii="Tahoma" w:hAnsi="Tahoma" w:cs="MyriadPro-Regular"/>
        <w:color w:val="404040" w:themeColor="text1" w:themeTint="BF"/>
        <w:sz w:val="16"/>
        <w:szCs w:val="16"/>
      </w:rPr>
      <w:t>46483 Wesel</w:t>
    </w:r>
    <w:r w:rsidRPr="001104E6">
      <w:rPr>
        <w:rFonts w:ascii="Tahoma" w:hAnsi="Tahoma" w:cs="MyriadPro-Regular"/>
        <w:color w:val="404040" w:themeColor="text1" w:themeTint="BF"/>
        <w:sz w:val="16"/>
        <w:szCs w:val="16"/>
      </w:rPr>
      <w:tab/>
    </w:r>
    <w:r w:rsidRPr="001104E6">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r>
    <w:r w:rsidRPr="001104E6">
      <w:rPr>
        <w:rFonts w:ascii="Tahoma" w:hAnsi="Tahoma" w:cs="MyriadPro-Regular"/>
        <w:color w:val="404040" w:themeColor="text1" w:themeTint="BF"/>
        <w:sz w:val="16"/>
        <w:szCs w:val="16"/>
      </w:rPr>
      <w:t>www.spd-kreis-wesel.de</w:t>
    </w:r>
  </w:p>
  <w:p w14:paraId="2BE255A5" w14:textId="77777777" w:rsidR="00E571F3" w:rsidRPr="00D03AF1" w:rsidRDefault="00E571F3" w:rsidP="004B2374">
    <w:pPr>
      <w:pStyle w:val="EinfAbs"/>
      <w:ind w:left="2836" w:firstLine="709"/>
      <w:rPr>
        <w:rFonts w:ascii="Tahoma" w:hAnsi="Tahoma" w:cs="MyriadPro-Regular"/>
        <w:color w:val="404040" w:themeColor="text1" w:themeTint="BF"/>
        <w:sz w:val="16"/>
        <w:szCs w:val="16"/>
      </w:rPr>
    </w:pPr>
    <w:r>
      <w:rPr>
        <w:rFonts w:ascii="Tahoma" w:hAnsi="Tahoma" w:cs="MyriadPro-Regular"/>
        <w:color w:val="404040" w:themeColor="text1" w:themeTint="BF"/>
        <w:sz w:val="16"/>
        <w:szCs w:val="16"/>
      </w:rPr>
      <w:t>Telefon: 0281/207-2006</w:t>
    </w:r>
    <w:r>
      <w:rPr>
        <w:rFonts w:ascii="Tahoma" w:hAnsi="Tahoma" w:cs="MyriadPro-Regular"/>
        <w:color w:val="404040" w:themeColor="text1" w:themeTint="BF"/>
        <w:sz w:val="16"/>
        <w:szCs w:val="16"/>
      </w:rPr>
      <w:tab/>
    </w:r>
    <w:r>
      <w:rPr>
        <w:rFonts w:ascii="Tahoma" w:hAnsi="Tahoma" w:cs="MyriadPro-Regular"/>
        <w:color w:val="404040" w:themeColor="text1" w:themeTint="BF"/>
        <w:sz w:val="16"/>
        <w:szCs w:val="16"/>
      </w:rPr>
      <w:tab/>
      <w:t>Telefax: 0281/207-4006</w:t>
    </w:r>
  </w:p>
  <w:p w14:paraId="1086C571" w14:textId="77777777" w:rsidR="00E571F3" w:rsidRDefault="00E571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ED226" w14:textId="77777777" w:rsidR="00E571F3" w:rsidRPr="00146881" w:rsidRDefault="00E571F3">
      <w:pPr>
        <w:rPr>
          <w:sz w:val="18"/>
          <w:szCs w:val="18"/>
        </w:rPr>
      </w:pPr>
      <w:r w:rsidRPr="00146881">
        <w:rPr>
          <w:sz w:val="18"/>
          <w:szCs w:val="18"/>
        </w:rPr>
        <w:separator/>
      </w:r>
    </w:p>
  </w:footnote>
  <w:footnote w:type="continuationSeparator" w:id="0">
    <w:p w14:paraId="6C587442" w14:textId="77777777" w:rsidR="00E571F3" w:rsidRPr="00146881" w:rsidRDefault="00E571F3">
      <w:pPr>
        <w:rPr>
          <w:sz w:val="18"/>
          <w:szCs w:val="18"/>
        </w:rPr>
      </w:pPr>
      <w:r w:rsidRPr="00146881">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B917" w14:textId="12C65FAC" w:rsidR="00E571F3" w:rsidRDefault="00DA19F5">
    <w:pPr>
      <w:pStyle w:val="Kopfzeile"/>
    </w:pPr>
    <w:r>
      <w:rPr>
        <w:noProof/>
      </w:rPr>
      <w:pict w14:anchorId="5F51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92.85pt;height:509.1pt;z-index:-251654144;mso-wrap-edited:f;mso-position-horizontal:center;mso-position-horizontal-relative:margin;mso-position-vertical:center;mso-position-vertical-relative:margin" wrapcoords="-32 0 -32 21536 21600 21536 21600 0 -32 0">
          <v:imagedata r:id="rId1" o:title="WasserzeichenWes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0D62" w14:textId="5A7B0EE1" w:rsidR="00E571F3" w:rsidRDefault="00DA19F5" w:rsidP="00B10FE3">
    <w:pPr>
      <w:ind w:right="21"/>
    </w:pPr>
    <w:r>
      <w:rPr>
        <w:noProof/>
      </w:rPr>
      <w:pict w14:anchorId="57527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92.85pt;height:509.1pt;z-index:-251655168;mso-wrap-edited:f;mso-position-horizontal:center;mso-position-horizontal-relative:margin;mso-position-vertical:center;mso-position-vertical-relative:margin" wrapcoords="-32 0 -32 21536 21600 21536 21600 0 -32 0">
          <v:imagedata r:id="rId1" o:title="WasserzeichenWes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C79D" w14:textId="77777777" w:rsidR="00E571F3" w:rsidRPr="00F21EFB" w:rsidRDefault="00E571F3" w:rsidP="004B2374">
    <w:pPr>
      <w:pStyle w:val="EinfAbs"/>
      <w:ind w:hanging="709"/>
      <w:rPr>
        <w:rFonts w:ascii="Tahoma" w:hAnsi="Tahoma" w:cs="TheSansBold-Caps"/>
        <w:b/>
        <w:bCs/>
        <w:sz w:val="20"/>
        <w:szCs w:val="20"/>
      </w:rPr>
    </w:pPr>
    <w:r>
      <w:rPr>
        <w:rFonts w:ascii="Tahoma" w:hAnsi="Tahoma" w:cs="TheSansBold-Caps"/>
        <w:b/>
        <w:bCs/>
        <w:noProof/>
        <w:sz w:val="20"/>
        <w:szCs w:val="20"/>
      </w:rPr>
      <w:drawing>
        <wp:inline distT="0" distB="0" distL="0" distR="0" wp14:anchorId="7190E44A" wp14:editId="5E92CE50">
          <wp:extent cx="7015888" cy="1671602"/>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 SPD Wesel.jpg"/>
                  <pic:cNvPicPr/>
                </pic:nvPicPr>
                <pic:blipFill>
                  <a:blip r:embed="rId1">
                    <a:extLst>
                      <a:ext uri="{28A0092B-C50C-407E-A947-70E740481C1C}">
                        <a14:useLocalDpi xmlns:a14="http://schemas.microsoft.com/office/drawing/2010/main" val="0"/>
                      </a:ext>
                    </a:extLst>
                  </a:blip>
                  <a:stretch>
                    <a:fillRect/>
                  </a:stretch>
                </pic:blipFill>
                <pic:spPr>
                  <a:xfrm>
                    <a:off x="0" y="0"/>
                    <a:ext cx="7017381" cy="1671958"/>
                  </a:xfrm>
                  <a:prstGeom prst="rect">
                    <a:avLst/>
                  </a:prstGeom>
                </pic:spPr>
              </pic:pic>
            </a:graphicData>
          </a:graphic>
        </wp:inline>
      </w:drawing>
    </w:r>
  </w:p>
  <w:p w14:paraId="4E207C38" w14:textId="77777777" w:rsidR="00E571F3" w:rsidRDefault="00E571F3" w:rsidP="004B2374">
    <w:pPr>
      <w:tabs>
        <w:tab w:val="left" w:pos="6352"/>
      </w:tabs>
    </w:pPr>
    <w:r>
      <w:tab/>
    </w:r>
  </w:p>
  <w:p w14:paraId="545376E3" w14:textId="0A9552AC" w:rsidR="00E571F3" w:rsidRDefault="00E571F3" w:rsidP="004B2374">
    <w:pPr>
      <w:pStyle w:val="EinfAbs"/>
      <w:rPr>
        <w:rFonts w:ascii="Tahoma" w:hAnsi="Tahoma" w:cs="TheSans-Plain"/>
        <w:sz w:val="16"/>
        <w:szCs w:val="16"/>
      </w:rPr>
    </w:pPr>
    <w:r w:rsidRPr="00F21EFB">
      <w:rPr>
        <w:rFonts w:ascii="Tahoma" w:hAnsi="Tahoma" w:cs="TheSans-Plain"/>
        <w:sz w:val="16"/>
        <w:szCs w:val="16"/>
      </w:rPr>
      <w:t>SPD</w:t>
    </w:r>
    <w:r>
      <w:rPr>
        <w:rFonts w:ascii="Tahoma" w:hAnsi="Tahoma" w:cs="TheSans-Plain"/>
        <w:sz w:val="16"/>
        <w:szCs w:val="16"/>
      </w:rPr>
      <w:t>-</w:t>
    </w:r>
    <w:r w:rsidRPr="00F21EFB">
      <w:rPr>
        <w:rFonts w:ascii="Tahoma" w:hAnsi="Tahoma" w:cs="TheSans-Plain"/>
        <w:sz w:val="16"/>
        <w:szCs w:val="16"/>
      </w:rPr>
      <w:t>Kreis</w:t>
    </w:r>
    <w:r>
      <w:rPr>
        <w:rFonts w:ascii="Tahoma" w:hAnsi="Tahoma" w:cs="TheSans-Plain"/>
        <w:sz w:val="16"/>
        <w:szCs w:val="16"/>
      </w:rPr>
      <w:t xml:space="preserve">tagsfraktion </w:t>
    </w:r>
    <w:r w:rsidRPr="00F21EFB">
      <w:rPr>
        <w:rFonts w:ascii="Tahoma" w:hAnsi="Tahoma" w:cs="TheSans-Plain"/>
        <w:sz w:val="16"/>
        <w:szCs w:val="16"/>
      </w:rPr>
      <w:t xml:space="preserve">, </w:t>
    </w:r>
    <w:proofErr w:type="spellStart"/>
    <w:r>
      <w:rPr>
        <w:rFonts w:ascii="Tahoma" w:hAnsi="Tahoma" w:cs="TheSans-Plain"/>
        <w:sz w:val="16"/>
        <w:szCs w:val="16"/>
      </w:rPr>
      <w:t>Reeser</w:t>
    </w:r>
    <w:proofErr w:type="spellEnd"/>
    <w:r>
      <w:rPr>
        <w:rFonts w:ascii="Tahoma" w:hAnsi="Tahoma" w:cs="TheSans-Plain"/>
        <w:sz w:val="16"/>
        <w:szCs w:val="16"/>
      </w:rPr>
      <w:t xml:space="preserve"> Landstr</w:t>
    </w:r>
    <w:r w:rsidRPr="00F21EFB">
      <w:rPr>
        <w:rFonts w:ascii="Tahoma" w:hAnsi="Tahoma" w:cs="TheSans-Plain"/>
        <w:sz w:val="16"/>
        <w:szCs w:val="16"/>
      </w:rPr>
      <w:t>.</w:t>
    </w:r>
    <w:r>
      <w:rPr>
        <w:rFonts w:ascii="Tahoma" w:hAnsi="Tahoma" w:cs="TheSans-Plain"/>
        <w:sz w:val="16"/>
        <w:szCs w:val="16"/>
      </w:rPr>
      <w:t xml:space="preserve"> 31</w:t>
    </w:r>
    <w:r w:rsidRPr="00F21EFB">
      <w:rPr>
        <w:rFonts w:ascii="Tahoma" w:hAnsi="Tahoma" w:cs="TheSans-Plain"/>
        <w:sz w:val="16"/>
        <w:szCs w:val="16"/>
      </w:rPr>
      <w:t xml:space="preserve">, </w:t>
    </w:r>
    <w:r w:rsidRPr="00F21EFB">
      <w:rPr>
        <w:rFonts w:ascii="Tahoma" w:hAnsi="Tahoma" w:cs="TheSans-Caps"/>
        <w:sz w:val="16"/>
        <w:szCs w:val="16"/>
      </w:rPr>
      <w:t>46483</w:t>
    </w:r>
    <w:r w:rsidRPr="00F21EFB">
      <w:rPr>
        <w:rFonts w:ascii="Tahoma" w:hAnsi="Tahoma" w:cs="TheSans-Plain"/>
        <w:sz w:val="16"/>
        <w:szCs w:val="16"/>
      </w:rPr>
      <w:t xml:space="preserve"> Wesel</w:t>
    </w:r>
  </w:p>
  <w:p w14:paraId="1D915426" w14:textId="77777777" w:rsidR="00F5491A" w:rsidRPr="004B2374" w:rsidRDefault="00F5491A" w:rsidP="004B2374">
    <w:pPr>
      <w:pStyle w:val="EinfAbs"/>
      <w:rPr>
        <w:rFonts w:ascii="Tahoma" w:hAnsi="Tahoma" w:cs="TheSans-Plai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5185"/>
    <w:multiLevelType w:val="hybridMultilevel"/>
    <w:tmpl w:val="3606FA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95463A"/>
    <w:multiLevelType w:val="hybridMultilevel"/>
    <w:tmpl w:val="D3421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380F9C"/>
    <w:multiLevelType w:val="hybridMultilevel"/>
    <w:tmpl w:val="E7FC5D50"/>
    <w:lvl w:ilvl="0" w:tplc="FC841A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B24BDC"/>
    <w:multiLevelType w:val="hybridMultilevel"/>
    <w:tmpl w:val="0B0E55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1416BC0"/>
    <w:multiLevelType w:val="hybridMultilevel"/>
    <w:tmpl w:val="89B43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BD641C"/>
    <w:multiLevelType w:val="hybridMultilevel"/>
    <w:tmpl w:val="BBB49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6E02FE"/>
    <w:multiLevelType w:val="hybridMultilevel"/>
    <w:tmpl w:val="040A67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463466"/>
    <w:multiLevelType w:val="hybridMultilevel"/>
    <w:tmpl w:val="FCA00FDA"/>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EE"/>
    <w:rsid w:val="000051A4"/>
    <w:rsid w:val="00006E79"/>
    <w:rsid w:val="0001358D"/>
    <w:rsid w:val="0003057E"/>
    <w:rsid w:val="00051D1C"/>
    <w:rsid w:val="00055011"/>
    <w:rsid w:val="0006206E"/>
    <w:rsid w:val="00075F30"/>
    <w:rsid w:val="00076177"/>
    <w:rsid w:val="00082D6A"/>
    <w:rsid w:val="00092B07"/>
    <w:rsid w:val="000A0CC5"/>
    <w:rsid w:val="000A710F"/>
    <w:rsid w:val="000C2B0A"/>
    <w:rsid w:val="000C5775"/>
    <w:rsid w:val="000C67C0"/>
    <w:rsid w:val="000F5274"/>
    <w:rsid w:val="000F559D"/>
    <w:rsid w:val="0010462C"/>
    <w:rsid w:val="001104E6"/>
    <w:rsid w:val="0011367C"/>
    <w:rsid w:val="001242C3"/>
    <w:rsid w:val="00135AB0"/>
    <w:rsid w:val="001415B0"/>
    <w:rsid w:val="00144FB4"/>
    <w:rsid w:val="001457FB"/>
    <w:rsid w:val="00146881"/>
    <w:rsid w:val="00165E86"/>
    <w:rsid w:val="00166048"/>
    <w:rsid w:val="0017271C"/>
    <w:rsid w:val="00176B4F"/>
    <w:rsid w:val="0018140E"/>
    <w:rsid w:val="00185749"/>
    <w:rsid w:val="001864BE"/>
    <w:rsid w:val="0018722D"/>
    <w:rsid w:val="00190241"/>
    <w:rsid w:val="001A0244"/>
    <w:rsid w:val="001A0E54"/>
    <w:rsid w:val="001A4DB3"/>
    <w:rsid w:val="001B222A"/>
    <w:rsid w:val="001C2D0C"/>
    <w:rsid w:val="001F2258"/>
    <w:rsid w:val="001F49E5"/>
    <w:rsid w:val="00206803"/>
    <w:rsid w:val="00213708"/>
    <w:rsid w:val="00214FCF"/>
    <w:rsid w:val="00215EA3"/>
    <w:rsid w:val="00230960"/>
    <w:rsid w:val="00250E62"/>
    <w:rsid w:val="00252302"/>
    <w:rsid w:val="002527C0"/>
    <w:rsid w:val="00256CC2"/>
    <w:rsid w:val="002601EA"/>
    <w:rsid w:val="00265F5E"/>
    <w:rsid w:val="002752AB"/>
    <w:rsid w:val="002829E7"/>
    <w:rsid w:val="00286CA3"/>
    <w:rsid w:val="002944CB"/>
    <w:rsid w:val="002A345F"/>
    <w:rsid w:val="002A63B6"/>
    <w:rsid w:val="002A6B08"/>
    <w:rsid w:val="002B019E"/>
    <w:rsid w:val="002B2600"/>
    <w:rsid w:val="002B3860"/>
    <w:rsid w:val="002C337B"/>
    <w:rsid w:val="002C41B8"/>
    <w:rsid w:val="002C4440"/>
    <w:rsid w:val="002D002C"/>
    <w:rsid w:val="002D2E79"/>
    <w:rsid w:val="002F048E"/>
    <w:rsid w:val="00303DB0"/>
    <w:rsid w:val="00311665"/>
    <w:rsid w:val="00323277"/>
    <w:rsid w:val="00324294"/>
    <w:rsid w:val="00326122"/>
    <w:rsid w:val="003318C7"/>
    <w:rsid w:val="00335501"/>
    <w:rsid w:val="003410EB"/>
    <w:rsid w:val="0034259A"/>
    <w:rsid w:val="003436F6"/>
    <w:rsid w:val="00345583"/>
    <w:rsid w:val="0036309A"/>
    <w:rsid w:val="00367673"/>
    <w:rsid w:val="00374C77"/>
    <w:rsid w:val="003912F1"/>
    <w:rsid w:val="003924B8"/>
    <w:rsid w:val="00395FB6"/>
    <w:rsid w:val="00397331"/>
    <w:rsid w:val="003A565E"/>
    <w:rsid w:val="003B073A"/>
    <w:rsid w:val="003C2437"/>
    <w:rsid w:val="003D3C22"/>
    <w:rsid w:val="003D3E0C"/>
    <w:rsid w:val="003E047B"/>
    <w:rsid w:val="003E31BA"/>
    <w:rsid w:val="003E654C"/>
    <w:rsid w:val="003F165E"/>
    <w:rsid w:val="003F6B95"/>
    <w:rsid w:val="00400886"/>
    <w:rsid w:val="00402370"/>
    <w:rsid w:val="00425A42"/>
    <w:rsid w:val="00426AA9"/>
    <w:rsid w:val="004300BF"/>
    <w:rsid w:val="00430981"/>
    <w:rsid w:val="00437DE2"/>
    <w:rsid w:val="0044412E"/>
    <w:rsid w:val="0046012A"/>
    <w:rsid w:val="00465282"/>
    <w:rsid w:val="00473313"/>
    <w:rsid w:val="004833FF"/>
    <w:rsid w:val="0049002D"/>
    <w:rsid w:val="00496C13"/>
    <w:rsid w:val="004A1C6A"/>
    <w:rsid w:val="004B2374"/>
    <w:rsid w:val="004B2577"/>
    <w:rsid w:val="004B5DE8"/>
    <w:rsid w:val="004B6768"/>
    <w:rsid w:val="004E5C60"/>
    <w:rsid w:val="00506642"/>
    <w:rsid w:val="0050782F"/>
    <w:rsid w:val="005079FE"/>
    <w:rsid w:val="005217CB"/>
    <w:rsid w:val="00533D6F"/>
    <w:rsid w:val="005404FC"/>
    <w:rsid w:val="00543E3C"/>
    <w:rsid w:val="005449D5"/>
    <w:rsid w:val="005451C0"/>
    <w:rsid w:val="005600C2"/>
    <w:rsid w:val="00571FFA"/>
    <w:rsid w:val="0058793F"/>
    <w:rsid w:val="00587A8D"/>
    <w:rsid w:val="005A4214"/>
    <w:rsid w:val="005B1260"/>
    <w:rsid w:val="005C2ACA"/>
    <w:rsid w:val="005C4795"/>
    <w:rsid w:val="005C76C5"/>
    <w:rsid w:val="005D0C47"/>
    <w:rsid w:val="005D7E99"/>
    <w:rsid w:val="005E2C21"/>
    <w:rsid w:val="00603467"/>
    <w:rsid w:val="00603532"/>
    <w:rsid w:val="006064BD"/>
    <w:rsid w:val="006100D0"/>
    <w:rsid w:val="00610183"/>
    <w:rsid w:val="0061066B"/>
    <w:rsid w:val="00620EF7"/>
    <w:rsid w:val="00624343"/>
    <w:rsid w:val="00624F59"/>
    <w:rsid w:val="00635405"/>
    <w:rsid w:val="006361CC"/>
    <w:rsid w:val="00644C8A"/>
    <w:rsid w:val="00652191"/>
    <w:rsid w:val="00656164"/>
    <w:rsid w:val="00660CD4"/>
    <w:rsid w:val="00667B97"/>
    <w:rsid w:val="00673A8B"/>
    <w:rsid w:val="00683098"/>
    <w:rsid w:val="006951BF"/>
    <w:rsid w:val="00696AE7"/>
    <w:rsid w:val="00697F96"/>
    <w:rsid w:val="006B0EEB"/>
    <w:rsid w:val="006B69BD"/>
    <w:rsid w:val="006B6B26"/>
    <w:rsid w:val="006C3B87"/>
    <w:rsid w:val="006C5370"/>
    <w:rsid w:val="006D0C69"/>
    <w:rsid w:val="006E7E43"/>
    <w:rsid w:val="006F71BF"/>
    <w:rsid w:val="00700446"/>
    <w:rsid w:val="007123FB"/>
    <w:rsid w:val="00716BEA"/>
    <w:rsid w:val="00717046"/>
    <w:rsid w:val="007207A7"/>
    <w:rsid w:val="007214F9"/>
    <w:rsid w:val="00722554"/>
    <w:rsid w:val="00731976"/>
    <w:rsid w:val="00732DAA"/>
    <w:rsid w:val="007346C5"/>
    <w:rsid w:val="007349EB"/>
    <w:rsid w:val="007544E3"/>
    <w:rsid w:val="00760700"/>
    <w:rsid w:val="00763D89"/>
    <w:rsid w:val="00780C3A"/>
    <w:rsid w:val="007948D4"/>
    <w:rsid w:val="00795982"/>
    <w:rsid w:val="007A03EC"/>
    <w:rsid w:val="007A227B"/>
    <w:rsid w:val="007A6DEB"/>
    <w:rsid w:val="007B1708"/>
    <w:rsid w:val="007C1E07"/>
    <w:rsid w:val="007C3A9B"/>
    <w:rsid w:val="007D3437"/>
    <w:rsid w:val="007E0006"/>
    <w:rsid w:val="007E3C0E"/>
    <w:rsid w:val="007F0085"/>
    <w:rsid w:val="007F12F6"/>
    <w:rsid w:val="00812FA7"/>
    <w:rsid w:val="00814ABD"/>
    <w:rsid w:val="00835C70"/>
    <w:rsid w:val="00841B38"/>
    <w:rsid w:val="0085040D"/>
    <w:rsid w:val="008524CA"/>
    <w:rsid w:val="00853785"/>
    <w:rsid w:val="00865D9A"/>
    <w:rsid w:val="00872253"/>
    <w:rsid w:val="00884933"/>
    <w:rsid w:val="008927D3"/>
    <w:rsid w:val="00894EA7"/>
    <w:rsid w:val="008973EF"/>
    <w:rsid w:val="00897E24"/>
    <w:rsid w:val="008A7FDD"/>
    <w:rsid w:val="008B1135"/>
    <w:rsid w:val="008B113A"/>
    <w:rsid w:val="008B3DAB"/>
    <w:rsid w:val="008B6224"/>
    <w:rsid w:val="008B671C"/>
    <w:rsid w:val="008C28CC"/>
    <w:rsid w:val="008D2F2A"/>
    <w:rsid w:val="008E34AF"/>
    <w:rsid w:val="008F2BFF"/>
    <w:rsid w:val="00900536"/>
    <w:rsid w:val="00907494"/>
    <w:rsid w:val="00907E55"/>
    <w:rsid w:val="00917FBE"/>
    <w:rsid w:val="00947BCB"/>
    <w:rsid w:val="00963F76"/>
    <w:rsid w:val="00973D28"/>
    <w:rsid w:val="009915D2"/>
    <w:rsid w:val="0099305C"/>
    <w:rsid w:val="009943FB"/>
    <w:rsid w:val="009A04D8"/>
    <w:rsid w:val="009A13BF"/>
    <w:rsid w:val="009A2B05"/>
    <w:rsid w:val="009A379C"/>
    <w:rsid w:val="009B52E0"/>
    <w:rsid w:val="009B6CF8"/>
    <w:rsid w:val="009C413C"/>
    <w:rsid w:val="009D68FA"/>
    <w:rsid w:val="009F65B4"/>
    <w:rsid w:val="009F6AAE"/>
    <w:rsid w:val="00A1480F"/>
    <w:rsid w:val="00A3131C"/>
    <w:rsid w:val="00A375AE"/>
    <w:rsid w:val="00A45C6C"/>
    <w:rsid w:val="00A47A32"/>
    <w:rsid w:val="00A71E50"/>
    <w:rsid w:val="00A90EBC"/>
    <w:rsid w:val="00AA3F0C"/>
    <w:rsid w:val="00AA4B74"/>
    <w:rsid w:val="00AB21C9"/>
    <w:rsid w:val="00AC1D24"/>
    <w:rsid w:val="00AC1F5F"/>
    <w:rsid w:val="00AC365E"/>
    <w:rsid w:val="00AD2378"/>
    <w:rsid w:val="00AD571C"/>
    <w:rsid w:val="00AE316A"/>
    <w:rsid w:val="00AF0BC3"/>
    <w:rsid w:val="00AF0CC9"/>
    <w:rsid w:val="00AF1745"/>
    <w:rsid w:val="00AF79E1"/>
    <w:rsid w:val="00B03F69"/>
    <w:rsid w:val="00B07C60"/>
    <w:rsid w:val="00B10FE3"/>
    <w:rsid w:val="00B203D8"/>
    <w:rsid w:val="00B20FCF"/>
    <w:rsid w:val="00B2642C"/>
    <w:rsid w:val="00B26C77"/>
    <w:rsid w:val="00B27E46"/>
    <w:rsid w:val="00B32F18"/>
    <w:rsid w:val="00B34B05"/>
    <w:rsid w:val="00B364F4"/>
    <w:rsid w:val="00B5744E"/>
    <w:rsid w:val="00B6032D"/>
    <w:rsid w:val="00B76239"/>
    <w:rsid w:val="00B76720"/>
    <w:rsid w:val="00B77EE4"/>
    <w:rsid w:val="00B806B0"/>
    <w:rsid w:val="00B8213E"/>
    <w:rsid w:val="00B84101"/>
    <w:rsid w:val="00B85533"/>
    <w:rsid w:val="00B87302"/>
    <w:rsid w:val="00B96433"/>
    <w:rsid w:val="00BA775A"/>
    <w:rsid w:val="00BB16A0"/>
    <w:rsid w:val="00BB6161"/>
    <w:rsid w:val="00BD792B"/>
    <w:rsid w:val="00BE4042"/>
    <w:rsid w:val="00BF0E94"/>
    <w:rsid w:val="00BF2F2D"/>
    <w:rsid w:val="00C023CF"/>
    <w:rsid w:val="00C06DCB"/>
    <w:rsid w:val="00C10D14"/>
    <w:rsid w:val="00C11FB8"/>
    <w:rsid w:val="00C1252E"/>
    <w:rsid w:val="00C21040"/>
    <w:rsid w:val="00C22367"/>
    <w:rsid w:val="00C304A0"/>
    <w:rsid w:val="00C36595"/>
    <w:rsid w:val="00C36C8C"/>
    <w:rsid w:val="00C430C0"/>
    <w:rsid w:val="00C43F42"/>
    <w:rsid w:val="00C44749"/>
    <w:rsid w:val="00C50771"/>
    <w:rsid w:val="00C56D15"/>
    <w:rsid w:val="00C654DD"/>
    <w:rsid w:val="00C7426F"/>
    <w:rsid w:val="00C85D25"/>
    <w:rsid w:val="00C90CF9"/>
    <w:rsid w:val="00C91A01"/>
    <w:rsid w:val="00C920D5"/>
    <w:rsid w:val="00C92DAC"/>
    <w:rsid w:val="00C93A98"/>
    <w:rsid w:val="00CC492E"/>
    <w:rsid w:val="00CD3DB9"/>
    <w:rsid w:val="00CE1DA8"/>
    <w:rsid w:val="00CE4C0F"/>
    <w:rsid w:val="00CE50FD"/>
    <w:rsid w:val="00D02293"/>
    <w:rsid w:val="00D03031"/>
    <w:rsid w:val="00D03AF1"/>
    <w:rsid w:val="00D112CC"/>
    <w:rsid w:val="00D145E0"/>
    <w:rsid w:val="00D15D18"/>
    <w:rsid w:val="00D16575"/>
    <w:rsid w:val="00D2378C"/>
    <w:rsid w:val="00D24770"/>
    <w:rsid w:val="00D343E6"/>
    <w:rsid w:val="00D55096"/>
    <w:rsid w:val="00D573F8"/>
    <w:rsid w:val="00D63E88"/>
    <w:rsid w:val="00D6632B"/>
    <w:rsid w:val="00D83B5E"/>
    <w:rsid w:val="00D8654F"/>
    <w:rsid w:val="00D90D19"/>
    <w:rsid w:val="00DA19F5"/>
    <w:rsid w:val="00DA249E"/>
    <w:rsid w:val="00DA25F4"/>
    <w:rsid w:val="00DA3B06"/>
    <w:rsid w:val="00DB41CD"/>
    <w:rsid w:val="00DC0367"/>
    <w:rsid w:val="00DC4BD0"/>
    <w:rsid w:val="00DE0A2A"/>
    <w:rsid w:val="00DE3F2C"/>
    <w:rsid w:val="00E1671C"/>
    <w:rsid w:val="00E2513A"/>
    <w:rsid w:val="00E253E1"/>
    <w:rsid w:val="00E25B01"/>
    <w:rsid w:val="00E26F52"/>
    <w:rsid w:val="00E317F1"/>
    <w:rsid w:val="00E42069"/>
    <w:rsid w:val="00E45D3C"/>
    <w:rsid w:val="00E532EC"/>
    <w:rsid w:val="00E54AEA"/>
    <w:rsid w:val="00E55F3B"/>
    <w:rsid w:val="00E5689C"/>
    <w:rsid w:val="00E571F3"/>
    <w:rsid w:val="00E62229"/>
    <w:rsid w:val="00E705A9"/>
    <w:rsid w:val="00E723C8"/>
    <w:rsid w:val="00E74607"/>
    <w:rsid w:val="00E86B91"/>
    <w:rsid w:val="00E90446"/>
    <w:rsid w:val="00EA47C1"/>
    <w:rsid w:val="00EB2033"/>
    <w:rsid w:val="00EB3A1C"/>
    <w:rsid w:val="00EB5A87"/>
    <w:rsid w:val="00EB7651"/>
    <w:rsid w:val="00EC4887"/>
    <w:rsid w:val="00EC6F45"/>
    <w:rsid w:val="00ED14C2"/>
    <w:rsid w:val="00ED2AA9"/>
    <w:rsid w:val="00ED7317"/>
    <w:rsid w:val="00EF68FE"/>
    <w:rsid w:val="00EF7491"/>
    <w:rsid w:val="00EF7834"/>
    <w:rsid w:val="00F0264E"/>
    <w:rsid w:val="00F0701F"/>
    <w:rsid w:val="00F12DDA"/>
    <w:rsid w:val="00F14C33"/>
    <w:rsid w:val="00F21EFB"/>
    <w:rsid w:val="00F2691D"/>
    <w:rsid w:val="00F3104F"/>
    <w:rsid w:val="00F41684"/>
    <w:rsid w:val="00F5491A"/>
    <w:rsid w:val="00F55B78"/>
    <w:rsid w:val="00F71933"/>
    <w:rsid w:val="00F73BD6"/>
    <w:rsid w:val="00F873EE"/>
    <w:rsid w:val="00FA5C09"/>
    <w:rsid w:val="00FB1941"/>
    <w:rsid w:val="00FB1C2E"/>
    <w:rsid w:val="00FB702A"/>
    <w:rsid w:val="00FB72EC"/>
    <w:rsid w:val="00FD4CF2"/>
    <w:rsid w:val="00FD6CE3"/>
    <w:rsid w:val="00FD7963"/>
    <w:rsid w:val="00FE01DC"/>
    <w:rsid w:val="00FF40CE"/>
    <w:rsid w:val="00FF4FFB"/>
    <w:rsid w:val="00FF71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A9229E"/>
  <w15:docId w15:val="{20179900-2291-42AD-9771-C566388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3C0E"/>
    <w:pPr>
      <w:widowControl w:val="0"/>
    </w:pPr>
    <w:rPr>
      <w:rFonts w:ascii="AvantGarde" w:hAnsi="AvantGar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E3C0E"/>
    <w:pPr>
      <w:tabs>
        <w:tab w:val="center" w:pos="4536"/>
        <w:tab w:val="right" w:pos="9072"/>
      </w:tabs>
    </w:pPr>
  </w:style>
  <w:style w:type="paragraph" w:styleId="Kopfzeile">
    <w:name w:val="header"/>
    <w:basedOn w:val="Standard"/>
    <w:link w:val="KopfzeileZchn"/>
    <w:uiPriority w:val="99"/>
    <w:rsid w:val="007E3C0E"/>
    <w:pPr>
      <w:tabs>
        <w:tab w:val="center" w:pos="4819"/>
        <w:tab w:val="right" w:pos="9071"/>
      </w:tabs>
    </w:pPr>
  </w:style>
  <w:style w:type="paragraph" w:customStyle="1" w:styleId="source">
    <w:name w:val="source"/>
    <w:basedOn w:val="Standard"/>
    <w:next w:val="Standard"/>
    <w:rsid w:val="007E3C0E"/>
    <w:pPr>
      <w:spacing w:after="600"/>
    </w:pPr>
    <w:rPr>
      <w:i/>
    </w:rPr>
  </w:style>
  <w:style w:type="paragraph" w:styleId="Sprechblasentext">
    <w:name w:val="Balloon Text"/>
    <w:basedOn w:val="Standard"/>
    <w:link w:val="SprechblasentextZchn"/>
    <w:uiPriority w:val="99"/>
    <w:semiHidden/>
    <w:unhideWhenUsed/>
    <w:rsid w:val="00B855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5533"/>
    <w:rPr>
      <w:rFonts w:ascii="Tahoma" w:hAnsi="Tahoma" w:cs="Tahoma"/>
      <w:sz w:val="16"/>
      <w:szCs w:val="16"/>
    </w:rPr>
  </w:style>
  <w:style w:type="character" w:customStyle="1" w:styleId="KopfzeileZchn">
    <w:name w:val="Kopfzeile Zchn"/>
    <w:basedOn w:val="Absatz-Standardschriftart"/>
    <w:link w:val="Kopfzeile"/>
    <w:uiPriority w:val="99"/>
    <w:rsid w:val="00395FB6"/>
    <w:rPr>
      <w:rFonts w:ascii="AvantGarde" w:hAnsi="AvantGarde"/>
    </w:rPr>
  </w:style>
  <w:style w:type="paragraph" w:styleId="Textkrper">
    <w:name w:val="Body Text"/>
    <w:basedOn w:val="Standard"/>
    <w:link w:val="TextkrperZchn"/>
    <w:semiHidden/>
    <w:unhideWhenUsed/>
    <w:rsid w:val="003D3C22"/>
    <w:pPr>
      <w:widowControl/>
    </w:pPr>
    <w:rPr>
      <w:rFonts w:ascii="Garamond" w:hAnsi="Garamond"/>
      <w:sz w:val="26"/>
      <w:szCs w:val="24"/>
    </w:rPr>
  </w:style>
  <w:style w:type="character" w:customStyle="1" w:styleId="TextkrperZchn">
    <w:name w:val="Textkörper Zchn"/>
    <w:basedOn w:val="Absatz-Standardschriftart"/>
    <w:link w:val="Textkrper"/>
    <w:semiHidden/>
    <w:rsid w:val="003D3C22"/>
    <w:rPr>
      <w:rFonts w:ascii="Garamond" w:hAnsi="Garamond"/>
      <w:sz w:val="26"/>
      <w:szCs w:val="24"/>
    </w:rPr>
  </w:style>
  <w:style w:type="character" w:customStyle="1" w:styleId="FuzeileZchn">
    <w:name w:val="Fußzeile Zchn"/>
    <w:basedOn w:val="Absatz-Standardschriftart"/>
    <w:link w:val="Fuzeile"/>
    <w:uiPriority w:val="99"/>
    <w:rsid w:val="00C36595"/>
    <w:rPr>
      <w:rFonts w:ascii="AvantGarde" w:hAnsi="AvantGarde"/>
    </w:rPr>
  </w:style>
  <w:style w:type="paragraph" w:customStyle="1" w:styleId="KeinAbsatzformat">
    <w:name w:val="[Kein Absatzformat]"/>
    <w:rsid w:val="00B7672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EinfAbs">
    <w:name w:val="[Einf. Abs.]"/>
    <w:basedOn w:val="KeinAbsatzformat"/>
    <w:uiPriority w:val="99"/>
    <w:rsid w:val="00B76720"/>
  </w:style>
  <w:style w:type="character" w:styleId="Hyperlink">
    <w:name w:val="Hyperlink"/>
    <w:basedOn w:val="Absatz-Standardschriftart"/>
    <w:uiPriority w:val="99"/>
    <w:unhideWhenUsed/>
    <w:rsid w:val="00795982"/>
    <w:rPr>
      <w:color w:val="0000FF" w:themeColor="hyperlink"/>
      <w:u w:val="single"/>
    </w:rPr>
  </w:style>
  <w:style w:type="paragraph" w:styleId="Listenabsatz">
    <w:name w:val="List Paragraph"/>
    <w:basedOn w:val="Standard"/>
    <w:uiPriority w:val="34"/>
    <w:qFormat/>
    <w:rsid w:val="002C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66D5-571B-4F4E-BD22-1A1295B3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RESUME</vt:lpstr>
    </vt:vector>
  </TitlesOfParts>
  <Company>x</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FH Hildesheim/Holzminden</dc:creator>
  <cp:lastModifiedBy>Imhoff, Karin</cp:lastModifiedBy>
  <cp:revision>7</cp:revision>
  <cp:lastPrinted>2020-12-01T11:26:00Z</cp:lastPrinted>
  <dcterms:created xsi:type="dcterms:W3CDTF">2020-12-01T11:13:00Z</dcterms:created>
  <dcterms:modified xsi:type="dcterms:W3CDTF">2020-12-01T11:28:00Z</dcterms:modified>
</cp:coreProperties>
</file>